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73" w:rsidRDefault="005E0773" w:rsidP="005E0773">
      <w:r>
        <w:t>KIRJAUUTUUS:</w:t>
      </w:r>
      <w:r>
        <w:br/>
      </w:r>
      <w:r>
        <w:br/>
        <w:t>KAIKILLE LAPSILLE</w:t>
      </w:r>
      <w:r>
        <w:br/>
        <w:t>LASTENKIRJALLISUUS LIIKKUVASSA, MONIKULTTUURISESSA MAAILMASSA</w:t>
      </w:r>
      <w:r>
        <w:br/>
      </w:r>
      <w:r>
        <w:br/>
        <w:t>Toimittanut Anna Rastas</w:t>
      </w:r>
      <w:r>
        <w:br/>
      </w:r>
      <w:r>
        <w:br/>
        <w:t>Kustantaja: SKS (ks. </w:t>
      </w:r>
      <w:hyperlink r:id="rId5" w:history="1">
        <w:r>
          <w:rPr>
            <w:rStyle w:val="Hyperlinkki"/>
          </w:rPr>
          <w:t>https://kirjat.finlit.fi/index.php?showitem=2648</w:t>
        </w:r>
      </w:hyperlink>
      <w:r>
        <w:t> )</w:t>
      </w:r>
      <w:r>
        <w:br/>
      </w:r>
      <w:r>
        <w:br/>
      </w:r>
      <w:r>
        <w:br/>
        <w:t>Millaisia vaatimuksia monikulttuurisuus asettaa lasten- ja</w:t>
      </w:r>
      <w:r>
        <w:br/>
        <w:t>nuortenkirjallisuuden tekijöille ja lukijoille? Miten</w:t>
      </w:r>
      <w:r>
        <w:br/>
        <w:t>lastenkirjallisuus käsittelee muuttunutta suomalaisuutta,</w:t>
      </w:r>
      <w:r>
        <w:br/>
        <w:t>kulttuurieroja tai arkipäivän rasismia? Kuinka suhtautua vanhoihin</w:t>
      </w:r>
      <w:r>
        <w:br/>
        <w:t>kirjoihin, joiden tavat puhua vieraista kansoista ja kulttuureista</w:t>
      </w:r>
      <w:r>
        <w:br/>
        <w:t>saattavat loukata lukijoita?</w:t>
      </w:r>
      <w:r>
        <w:br/>
      </w:r>
      <w:r>
        <w:br/>
        <w:t>Teos tarjoaa välineitä uusiin tapoihin tulkita ja lukea kirjallisuutta</w:t>
      </w:r>
      <w:r>
        <w:br/>
        <w:t>sekä keskustella lasten ja nuorten kanssa erilaisten vähemmistöjen</w:t>
      </w:r>
      <w:r>
        <w:br/>
        <w:t>asemasta ja kokemuksista.</w:t>
      </w:r>
      <w:r>
        <w:br/>
      </w:r>
      <w:r>
        <w:br/>
      </w:r>
      <w:r>
        <w:br/>
        <w:t>SISÄLLYS</w:t>
      </w:r>
      <w:r>
        <w:br/>
      </w:r>
      <w:r>
        <w:br/>
        <w:t xml:space="preserve">Johdanto. </w:t>
      </w:r>
      <w:proofErr w:type="gramStart"/>
      <w:r>
        <w:t>Kirjoja kaikille lapsille!</w:t>
      </w:r>
      <w:proofErr w:type="gramEnd"/>
      <w:r>
        <w:br/>
      </w:r>
      <w:r>
        <w:br/>
        <w:t>I SUOMENKIELINEN LASTENKIRJALLISUUS LIIKKUVASSA MAAILMASSA</w:t>
      </w:r>
      <w:r>
        <w:br/>
      </w:r>
      <w:r>
        <w:br/>
        <w:t>Päivi Heikkilä-Halttunen: Lasten kuvakirjojen pitkä tie tasa-arvoisiin</w:t>
      </w:r>
      <w:r>
        <w:br/>
        <w:t>esitystapoihin</w:t>
      </w:r>
      <w:r>
        <w:br/>
        <w:t xml:space="preserve">Jaana Pesonen: </w:t>
      </w:r>
      <w:proofErr w:type="spellStart"/>
      <w:r>
        <w:t>Xing</w:t>
      </w:r>
      <w:proofErr w:type="spellEnd"/>
      <w:r>
        <w:t xml:space="preserve">, </w:t>
      </w:r>
      <w:proofErr w:type="spellStart"/>
      <w:r>
        <w:t>Sikuriina</w:t>
      </w:r>
      <w:proofErr w:type="spellEnd"/>
      <w:r>
        <w:t xml:space="preserve"> sekä Tatu ja </w:t>
      </w:r>
      <w:proofErr w:type="spellStart"/>
      <w:r>
        <w:t>Patu</w:t>
      </w:r>
      <w:proofErr w:type="spellEnd"/>
      <w:r>
        <w:t xml:space="preserve">. </w:t>
      </w:r>
      <w:proofErr w:type="gramStart"/>
      <w:r>
        <w:t>Monimuotoinen</w:t>
      </w:r>
      <w:r>
        <w:br/>
        <w:t>monikulttuurisuus 2000-luvun lastenkirjoissa</w:t>
      </w:r>
      <w:r>
        <w:br/>
        <w:t>Anna Rastas: Alille, Ainolle, Fatimalle ja Villelle.</w:t>
      </w:r>
      <w:proofErr w:type="gramEnd"/>
      <w:r>
        <w:t xml:space="preserve"> Suomalainen</w:t>
      </w:r>
      <w:r>
        <w:br/>
        <w:t>lapsilukija afrikkalaisten diasporasta</w:t>
      </w:r>
      <w:r>
        <w:br/>
      </w:r>
      <w:r>
        <w:br/>
        <w:t>II KIRJALLISUUS KASVATTAJANA</w:t>
      </w:r>
      <w:r>
        <w:br/>
      </w:r>
      <w:r>
        <w:br/>
        <w:t xml:space="preserve">Sirkku Latomaa: </w:t>
      </w:r>
      <w:proofErr w:type="spellStart"/>
      <w:r>
        <w:t>Monikielisempi</w:t>
      </w:r>
      <w:proofErr w:type="spellEnd"/>
      <w:r>
        <w:t xml:space="preserve"> Suomi. Kirjallisuus kielitietoisuuden</w:t>
      </w:r>
      <w:r>
        <w:br/>
        <w:t>edistäjänä</w:t>
      </w:r>
      <w:r>
        <w:br/>
      </w:r>
      <w:proofErr w:type="spellStart"/>
      <w:r>
        <w:t>Juli-Anna</w:t>
      </w:r>
      <w:proofErr w:type="spellEnd"/>
      <w:r>
        <w:t xml:space="preserve"> Aerila: Voiko nuortenkirjoja käyttää monikulttuurisuuskasvatuksessa?</w:t>
      </w:r>
      <w:r>
        <w:br/>
        <w:t>Raisa Simola: Yrjö Kokon Pessi ja Illusia: oman aikansa lapsi – ja</w:t>
      </w:r>
      <w:r>
        <w:br/>
        <w:t>myös myöhempien aikojen</w:t>
      </w:r>
      <w:r>
        <w:br/>
        <w:t xml:space="preserve">Helena </w:t>
      </w:r>
      <w:proofErr w:type="spellStart"/>
      <w:r>
        <w:t>Oikarinen-Jabai</w:t>
      </w:r>
      <w:proofErr w:type="spellEnd"/>
      <w:r>
        <w:t>: Kuvakulmia Helsinkiin ja Suomeen somalinuorten silmin</w:t>
      </w:r>
      <w:r>
        <w:br/>
        <w:t>Päivi Heikkilä-Halttunen &amp; Anna Rastas: Lastenkirja maahanmuuttajana.</w:t>
      </w:r>
      <w:r>
        <w:br/>
        <w:t>Kuinka etiopialaiset sadut ja tarinat kääntyvät suomalaiseen</w:t>
      </w:r>
      <w:r>
        <w:br/>
        <w:t>kulttuuriin?</w:t>
      </w:r>
      <w:r>
        <w:br/>
      </w:r>
      <w:r>
        <w:br/>
      </w:r>
      <w:r>
        <w:lastRenderedPageBreak/>
        <w:t>III OLIPA KERRAN ULKOMAILLA</w:t>
      </w:r>
      <w:r>
        <w:br/>
      </w:r>
      <w:r>
        <w:br/>
        <w:t xml:space="preserve">Sasha </w:t>
      </w:r>
      <w:proofErr w:type="spellStart"/>
      <w:r>
        <w:t>Huber</w:t>
      </w:r>
      <w:proofErr w:type="spellEnd"/>
      <w:r>
        <w:t xml:space="preserve">: </w:t>
      </w:r>
      <w:proofErr w:type="spellStart"/>
      <w:r>
        <w:t>PaGeo</w:t>
      </w:r>
      <w:proofErr w:type="spellEnd"/>
      <w:r>
        <w:t xml:space="preserve">, </w:t>
      </w:r>
      <w:proofErr w:type="spellStart"/>
      <w:r>
        <w:t>isoisoisä</w:t>
      </w:r>
      <w:proofErr w:type="spellEnd"/>
      <w:r>
        <w:t xml:space="preserve"> Haitista</w:t>
      </w:r>
      <w:r>
        <w:br/>
      </w:r>
      <w:proofErr w:type="spellStart"/>
      <w:r>
        <w:t>Sharmilla</w:t>
      </w:r>
      <w:proofErr w:type="spellEnd"/>
      <w:r>
        <w:t xml:space="preserve"> </w:t>
      </w:r>
      <w:proofErr w:type="spellStart"/>
      <w:r>
        <w:t>Beezmohun</w:t>
      </w:r>
      <w:proofErr w:type="spellEnd"/>
      <w:r>
        <w:t>: Puuttuva peilikuva: etniset vähemmistöt</w:t>
      </w:r>
      <w:r>
        <w:br/>
        <w:t>brittiläisessä lastenkirjallisuudessa</w:t>
      </w:r>
      <w:r>
        <w:br/>
      </w:r>
      <w:proofErr w:type="spellStart"/>
      <w:r>
        <w:t>Mai</w:t>
      </w:r>
      <w:proofErr w:type="spellEnd"/>
      <w:r>
        <w:t xml:space="preserve"> </w:t>
      </w:r>
      <w:proofErr w:type="spellStart"/>
      <w:r>
        <w:t>Palmberg</w:t>
      </w:r>
      <w:proofErr w:type="spellEnd"/>
      <w:r>
        <w:t>: Monikulttuurisuus ruotsalaisten oppikirjojen Afrikka-kuvassa</w:t>
      </w:r>
      <w:r>
        <w:br/>
        <w:t>Ulla Vuorela: Lapsilukija vallan maailmassa</w:t>
      </w:r>
      <w:r>
        <w:br/>
        <w:t>Anna Rastas: Lopuksi. Rajaton maailma?</w:t>
      </w:r>
      <w:r>
        <w:br/>
        <w:t>Valikoima lasten kuvakirjallisuutta (Päivi Heikkilä-Halttunen)</w:t>
      </w:r>
      <w:r>
        <w:br/>
      </w:r>
      <w:r>
        <w:br/>
      </w:r>
      <w:r>
        <w:br/>
        <w:t>Teoksen toimittaja, YTT, dosentti Anna Rastas, työskentelee</w:t>
      </w:r>
      <w:r>
        <w:br/>
        <w:t>sosiaaliantropologian ma. professorina Tampereen yliopistossa. Hänen</w:t>
      </w:r>
      <w:r>
        <w:br/>
        <w:t>aiemmat kotimaiset ja kansainväliset julkaisunsa käsittelevät rasismia</w:t>
      </w:r>
      <w:r>
        <w:br/>
        <w:t>ja monikulttuurisuutta, maahanmuutosta käytyä keskustelua,</w:t>
      </w:r>
      <w:r>
        <w:br/>
        <w:t>afrikkalaisten diasporaa sekä vähemmistöjen tutkimista ja niitä</w:t>
      </w:r>
      <w:r>
        <w:br/>
        <w:t xml:space="preserve">koskevan tiedon tuottamisen </w:t>
      </w:r>
      <w:proofErr w:type="spellStart"/>
      <w:r>
        <w:t>epistemologisia</w:t>
      </w:r>
      <w:proofErr w:type="spellEnd"/>
      <w:r>
        <w:t xml:space="preserve"> kysymyksiä.</w:t>
      </w:r>
    </w:p>
    <w:p w:rsidR="00282924" w:rsidRDefault="00282924">
      <w:bookmarkStart w:id="0" w:name="_GoBack"/>
      <w:bookmarkEnd w:id="0"/>
    </w:p>
    <w:sectPr w:rsidR="00282924" w:rsidSect="00737EFE">
      <w:pgSz w:w="12242" w:h="15842" w:code="1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73"/>
    <w:rsid w:val="00282924"/>
    <w:rsid w:val="005E0773"/>
    <w:rsid w:val="0073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E0773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5E07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E0773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5E0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irjat.finlit.fi/index.php?showitem=26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 yliopisto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Junes</dc:creator>
  <cp:lastModifiedBy>Marianna Junes</cp:lastModifiedBy>
  <cp:revision>1</cp:revision>
  <dcterms:created xsi:type="dcterms:W3CDTF">2013-06-14T10:22:00Z</dcterms:created>
  <dcterms:modified xsi:type="dcterms:W3CDTF">2013-06-14T10:24:00Z</dcterms:modified>
</cp:coreProperties>
</file>